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70A7C">
        <w:trPr>
          <w:trHeight w:val="20"/>
          <w:jc w:val="center"/>
        </w:trPr>
        <w:tc>
          <w:tcPr>
            <w:tcW w:w="1186" w:type="pct"/>
            <w:shd w:val="clear" w:color="auto" w:fill="auto"/>
          </w:tcPr>
          <w:p w:rsidR="00370A7C" w:rsidRDefault="0002544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370A7C" w:rsidRDefault="00E83740">
            <w:pPr>
              <w:rPr>
                <w:b/>
                <w:bCs/>
                <w:color w:val="0000FF"/>
                <w:sz w:val="20"/>
                <w:szCs w:val="20"/>
                <w:lang w:val="en-GB"/>
              </w:rPr>
            </w:pPr>
            <w:hyperlink r:id="rId7" w:history="1">
              <w:r w:rsidR="00025446">
                <w:rPr>
                  <w:rFonts w:ascii="Tahoma" w:hAnsi="Tahoma" w:cs="Tahoma"/>
                  <w:color w:val="0F4C82"/>
                  <w:u w:val="single"/>
                  <w:bdr w:val="none" w:sz="0" w:space="0" w:color="auto" w:frame="1"/>
                </w:rPr>
                <w:t>Asian Journal of Economics, Business and Accounting</w:t>
              </w:r>
            </w:hyperlink>
          </w:p>
        </w:tc>
      </w:tr>
      <w:tr w:rsidR="00370A7C">
        <w:trPr>
          <w:trHeight w:val="20"/>
          <w:jc w:val="center"/>
        </w:trPr>
        <w:tc>
          <w:tcPr>
            <w:tcW w:w="1186" w:type="pct"/>
            <w:shd w:val="clear" w:color="auto" w:fill="auto"/>
          </w:tcPr>
          <w:p w:rsidR="00370A7C" w:rsidRDefault="0002544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370A7C" w:rsidRDefault="00B93DD4">
            <w:pPr>
              <w:pStyle w:val="NormalWeb"/>
              <w:spacing w:before="0" w:beforeAutospacing="0" w:after="0" w:afterAutospacing="0"/>
              <w:rPr>
                <w:rFonts w:ascii="Times New Roman" w:hAnsi="Times New Roman" w:cs="Times New Roman"/>
                <w:b/>
                <w:bCs/>
                <w:sz w:val="20"/>
                <w:szCs w:val="28"/>
                <w:lang w:val="en-GB"/>
              </w:rPr>
            </w:pPr>
            <w:r w:rsidRPr="00B93DD4">
              <w:rPr>
                <w:rFonts w:ascii="Times New Roman" w:hAnsi="Times New Roman" w:cs="Times New Roman"/>
                <w:b/>
                <w:bCs/>
                <w:sz w:val="20"/>
                <w:szCs w:val="28"/>
                <w:lang w:val="en-GB"/>
              </w:rPr>
              <w:t>Ms_AJEBA_157462</w:t>
            </w:r>
          </w:p>
        </w:tc>
      </w:tr>
      <w:tr w:rsidR="00370A7C">
        <w:trPr>
          <w:trHeight w:val="20"/>
          <w:jc w:val="center"/>
        </w:trPr>
        <w:tc>
          <w:tcPr>
            <w:tcW w:w="1186" w:type="pct"/>
            <w:shd w:val="clear" w:color="auto" w:fill="auto"/>
          </w:tcPr>
          <w:p w:rsidR="00370A7C" w:rsidRDefault="0002544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370A7C" w:rsidRDefault="00B93DD4">
            <w:pPr>
              <w:pStyle w:val="NormalWeb"/>
              <w:spacing w:before="0" w:beforeAutospacing="0" w:after="0" w:afterAutospacing="0"/>
              <w:rPr>
                <w:rFonts w:ascii="Times New Roman" w:hAnsi="Times New Roman" w:cs="Times New Roman"/>
                <w:b/>
                <w:sz w:val="20"/>
                <w:szCs w:val="28"/>
                <w:lang w:val="en-GB"/>
              </w:rPr>
            </w:pPr>
            <w:r w:rsidRPr="00B93DD4">
              <w:rPr>
                <w:rFonts w:ascii="Times New Roman" w:hAnsi="Times New Roman" w:cs="Times New Roman"/>
                <w:b/>
                <w:sz w:val="20"/>
                <w:szCs w:val="28"/>
                <w:lang w:val="en-GB"/>
              </w:rPr>
              <w:t>The Impact of Remittances on Economic Performance in Nigeria</w:t>
            </w:r>
          </w:p>
        </w:tc>
      </w:tr>
      <w:tr w:rsidR="00370A7C">
        <w:trPr>
          <w:trHeight w:val="20"/>
          <w:jc w:val="center"/>
        </w:trPr>
        <w:tc>
          <w:tcPr>
            <w:tcW w:w="1186" w:type="pct"/>
            <w:shd w:val="clear" w:color="auto" w:fill="auto"/>
          </w:tcPr>
          <w:p w:rsidR="00370A7C" w:rsidRDefault="0002544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370A7C" w:rsidRDefault="0002544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370A7C" w:rsidRDefault="00370A7C">
            <w:pPr>
              <w:pStyle w:val="NormalWeb"/>
              <w:spacing w:before="0" w:beforeAutospacing="0" w:after="0" w:afterAutospacing="0"/>
              <w:rPr>
                <w:rFonts w:ascii="Times New Roman" w:hAnsi="Times New Roman" w:cs="Times New Roman"/>
                <w:b/>
                <w:sz w:val="20"/>
                <w:szCs w:val="28"/>
                <w:lang w:val="en-GB"/>
              </w:rPr>
            </w:pPr>
          </w:p>
        </w:tc>
      </w:tr>
    </w:tbl>
    <w:p w:rsidR="00370A7C" w:rsidRDefault="00370A7C">
      <w:pPr>
        <w:pStyle w:val="BodyText"/>
        <w:rPr>
          <w:rFonts w:ascii="Times New Roman" w:hAnsi="Times New Roman"/>
          <w:i/>
          <w:sz w:val="20"/>
          <w:szCs w:val="20"/>
          <w:u w:val="single"/>
          <w:lang w:val="en-GB"/>
        </w:rPr>
      </w:pPr>
    </w:p>
    <w:p w:rsidR="00370A7C" w:rsidRDefault="00370A7C">
      <w:pPr>
        <w:pStyle w:val="BodyText"/>
        <w:rPr>
          <w:rFonts w:ascii="Times New Roman" w:hAnsi="Times New Roman"/>
          <w:i/>
          <w:sz w:val="20"/>
          <w:szCs w:val="20"/>
          <w:u w:val="single"/>
          <w:lang w:val="en-GB"/>
        </w:rPr>
      </w:pPr>
    </w:p>
    <w:p w:rsidR="00370A7C" w:rsidRDefault="00370A7C">
      <w:pPr>
        <w:pStyle w:val="BodyText"/>
        <w:rPr>
          <w:rFonts w:ascii="Times New Roman" w:hAnsi="Times New Roman"/>
          <w:i/>
          <w:sz w:val="20"/>
          <w:szCs w:val="20"/>
          <w:u w:val="single"/>
          <w:lang w:val="en-GB"/>
        </w:rPr>
      </w:pPr>
    </w:p>
    <w:p w:rsidR="00370A7C" w:rsidRDefault="00370A7C">
      <w:pPr>
        <w:pStyle w:val="BodyText"/>
        <w:rPr>
          <w:rFonts w:ascii="Times New Roman" w:hAnsi="Times New Roman"/>
          <w:sz w:val="22"/>
          <w:szCs w:val="20"/>
          <w:lang w:val="en-GB"/>
        </w:rPr>
      </w:pPr>
    </w:p>
    <w:p w:rsidR="00370A7C" w:rsidRDefault="00370A7C">
      <w:pPr>
        <w:pStyle w:val="BodyText"/>
        <w:rPr>
          <w:rFonts w:ascii="Times New Roman" w:hAnsi="Times New Roman"/>
          <w:sz w:val="22"/>
          <w:szCs w:val="20"/>
          <w:lang w:val="en-GB"/>
        </w:rPr>
      </w:pPr>
    </w:p>
    <w:p w:rsidR="00370A7C" w:rsidRDefault="0002544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370A7C" w:rsidRDefault="00370A7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70A7C">
        <w:trPr>
          <w:trHeight w:val="20"/>
          <w:jc w:val="center"/>
        </w:trPr>
        <w:tc>
          <w:tcPr>
            <w:tcW w:w="1789" w:type="pct"/>
            <w:shd w:val="clear" w:color="auto" w:fill="auto"/>
            <w:noWrap/>
          </w:tcPr>
          <w:p w:rsidR="00370A7C" w:rsidRDefault="00370A7C">
            <w:pPr>
              <w:pStyle w:val="Heading2"/>
              <w:jc w:val="left"/>
              <w:rPr>
                <w:rFonts w:ascii="Times New Roman" w:hAnsi="Times New Roman"/>
                <w:lang w:val="en-GB" w:eastAsia="en-US"/>
              </w:rPr>
            </w:pPr>
          </w:p>
        </w:tc>
        <w:tc>
          <w:tcPr>
            <w:tcW w:w="1844" w:type="pct"/>
            <w:shd w:val="clear" w:color="auto" w:fill="auto"/>
          </w:tcPr>
          <w:p w:rsidR="00370A7C" w:rsidRDefault="0002544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370A7C" w:rsidRDefault="0002544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370A7C" w:rsidRDefault="00370A7C">
            <w:pPr>
              <w:pStyle w:val="Heading2"/>
              <w:jc w:val="left"/>
              <w:rPr>
                <w:rFonts w:ascii="Times New Roman" w:hAnsi="Times New Roman"/>
                <w:b w:val="0"/>
                <w:lang w:val="en-GB" w:eastAsia="en-US"/>
              </w:rPr>
            </w:pPr>
          </w:p>
        </w:tc>
      </w:tr>
      <w:tr w:rsidR="00370A7C">
        <w:trPr>
          <w:trHeight w:val="20"/>
          <w:jc w:val="center"/>
        </w:trPr>
        <w:tc>
          <w:tcPr>
            <w:tcW w:w="1789" w:type="pct"/>
            <w:shd w:val="clear" w:color="auto" w:fill="auto"/>
            <w:noWrap/>
          </w:tcPr>
          <w:p w:rsidR="00370A7C" w:rsidRDefault="0002544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370A7C" w:rsidRDefault="007B513D">
            <w:pPr>
              <w:pStyle w:val="ListParagraph"/>
              <w:ind w:left="0"/>
              <w:rPr>
                <w:b/>
                <w:bCs/>
                <w:sz w:val="20"/>
                <w:szCs w:val="20"/>
                <w:lang w:val="en-GB"/>
              </w:rPr>
            </w:pPr>
            <w:r>
              <w:t>This script specifies empirical proof on the correlation between remittances and economic show in Nigeria throughout the ARDL framework, focusing on macroeconomic outcomes. It adopts a gap in literature and deals valuable understandings for policymakers in developing economies on leveraging remittance entries to enhance economic growth and stability, beside advices for successful financial inclusion and productive investment of remittances.</w:t>
            </w:r>
          </w:p>
        </w:tc>
        <w:tc>
          <w:tcPr>
            <w:tcW w:w="1367" w:type="pct"/>
            <w:shd w:val="clear" w:color="auto" w:fill="auto"/>
          </w:tcPr>
          <w:p w:rsidR="00370A7C" w:rsidRDefault="00E83740">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bookmarkStart w:id="0" w:name="_GoBack"/>
            <w:bookmarkEnd w:id="0"/>
          </w:p>
        </w:tc>
      </w:tr>
    </w:tbl>
    <w:p w:rsidR="00370A7C" w:rsidRDefault="00370A7C">
      <w:pPr>
        <w:rPr>
          <w:sz w:val="22"/>
          <w:szCs w:val="20"/>
          <w:lang w:val="en-GB"/>
        </w:rPr>
      </w:pPr>
    </w:p>
    <w:p w:rsidR="00370A7C" w:rsidRDefault="00370A7C">
      <w:pPr>
        <w:rPr>
          <w:sz w:val="22"/>
          <w:szCs w:val="20"/>
          <w:lang w:val="en-GB"/>
        </w:rPr>
      </w:pPr>
    </w:p>
    <w:p w:rsidR="00370A7C" w:rsidRDefault="00370A7C">
      <w:pPr>
        <w:rPr>
          <w:sz w:val="22"/>
          <w:szCs w:val="20"/>
          <w:lang w:val="en-GB"/>
        </w:rPr>
      </w:pPr>
    </w:p>
    <w:p w:rsidR="00370A7C" w:rsidRDefault="0002544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370A7C" w:rsidRDefault="00370A7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70A7C">
        <w:trPr>
          <w:trHeight w:val="20"/>
          <w:tblHeader/>
          <w:jc w:val="center"/>
        </w:trPr>
        <w:tc>
          <w:tcPr>
            <w:tcW w:w="1790" w:type="pct"/>
            <w:shd w:val="clear" w:color="auto" w:fill="auto"/>
            <w:noWrap/>
          </w:tcPr>
          <w:p w:rsidR="00370A7C" w:rsidRDefault="00370A7C">
            <w:pPr>
              <w:pStyle w:val="Heading2"/>
              <w:jc w:val="left"/>
              <w:rPr>
                <w:rFonts w:ascii="Times New Roman" w:hAnsi="Times New Roman"/>
                <w:lang w:val="en-GB" w:eastAsia="en-US"/>
              </w:rPr>
            </w:pPr>
          </w:p>
        </w:tc>
        <w:tc>
          <w:tcPr>
            <w:tcW w:w="1843" w:type="pct"/>
            <w:shd w:val="clear" w:color="auto" w:fill="auto"/>
          </w:tcPr>
          <w:p w:rsidR="00370A7C" w:rsidRDefault="0002544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370A7C" w:rsidRDefault="0002544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70A7C">
        <w:trPr>
          <w:trHeight w:val="20"/>
          <w:jc w:val="center"/>
        </w:trPr>
        <w:tc>
          <w:tcPr>
            <w:tcW w:w="1790" w:type="pct"/>
            <w:shd w:val="clear" w:color="auto" w:fill="auto"/>
            <w:noWrap/>
          </w:tcPr>
          <w:p w:rsidR="00370A7C" w:rsidRDefault="00025446">
            <w:pPr>
              <w:rPr>
                <w:b/>
                <w:bCs/>
                <w:sz w:val="20"/>
                <w:szCs w:val="20"/>
                <w:lang w:val="en-GB"/>
              </w:rPr>
            </w:pPr>
            <w:r>
              <w:rPr>
                <w:b/>
                <w:bCs/>
                <w:sz w:val="20"/>
                <w:szCs w:val="20"/>
                <w:lang w:val="en-GB"/>
              </w:rPr>
              <w:t xml:space="preserve">1. Is the title clear and appropriate for the study? </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70A7C" w:rsidRDefault="00E671D6">
            <w:pPr>
              <w:ind w:left="360"/>
              <w:rPr>
                <w:b/>
                <w:bCs/>
                <w:sz w:val="20"/>
                <w:szCs w:val="20"/>
                <w:lang w:val="en-GB"/>
              </w:rPr>
            </w:pPr>
            <w:r>
              <w:rPr>
                <w:b/>
                <w:bCs/>
                <w:sz w:val="20"/>
                <w:szCs w:val="20"/>
                <w:lang w:val="en-GB"/>
              </w:rPr>
              <w:t>5</w:t>
            </w:r>
          </w:p>
        </w:tc>
        <w:tc>
          <w:tcPr>
            <w:tcW w:w="1367" w:type="pct"/>
            <w:shd w:val="clear" w:color="auto" w:fill="auto"/>
          </w:tcPr>
          <w:p w:rsidR="00370A7C" w:rsidRDefault="00E83740">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790" w:type="pct"/>
            <w:shd w:val="clear" w:color="auto" w:fill="auto"/>
            <w:noWrap/>
          </w:tcPr>
          <w:p w:rsidR="00370A7C" w:rsidRDefault="0002544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70A7C" w:rsidRDefault="00E671D6">
            <w:pPr>
              <w:ind w:left="360"/>
              <w:rPr>
                <w:b/>
                <w:bCs/>
                <w:sz w:val="20"/>
                <w:szCs w:val="20"/>
                <w:lang w:val="en-GB"/>
              </w:rPr>
            </w:pPr>
            <w:r>
              <w:rPr>
                <w:b/>
                <w:bCs/>
                <w:sz w:val="20"/>
                <w:szCs w:val="20"/>
                <w:lang w:val="en-GB"/>
              </w:rPr>
              <w:t>4</w:t>
            </w:r>
          </w:p>
        </w:tc>
        <w:tc>
          <w:tcPr>
            <w:tcW w:w="1367" w:type="pct"/>
            <w:shd w:val="clear" w:color="auto" w:fill="auto"/>
          </w:tcPr>
          <w:p w:rsidR="00370A7C" w:rsidRDefault="00E83740">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790" w:type="pct"/>
            <w:shd w:val="clear" w:color="auto" w:fill="auto"/>
            <w:noWrap/>
          </w:tcPr>
          <w:p w:rsidR="00370A7C" w:rsidRDefault="00025446">
            <w:pPr>
              <w:pStyle w:val="Heading2"/>
              <w:jc w:val="left"/>
              <w:rPr>
                <w:rFonts w:ascii="Times New Roman" w:hAnsi="Times New Roman"/>
                <w:lang w:val="en-GB"/>
              </w:rPr>
            </w:pPr>
            <w:r>
              <w:rPr>
                <w:rFonts w:ascii="Times New Roman" w:hAnsi="Times New Roman"/>
                <w:lang w:val="en-GB"/>
              </w:rPr>
              <w:t>3. Are the keywords appropriate and useful?</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70A7C" w:rsidRDefault="00E671D6">
            <w:pPr>
              <w:ind w:left="360"/>
              <w:rPr>
                <w:b/>
                <w:bCs/>
                <w:sz w:val="20"/>
                <w:szCs w:val="20"/>
                <w:lang w:val="en-GB"/>
              </w:rPr>
            </w:pPr>
            <w:r>
              <w:rPr>
                <w:b/>
                <w:bCs/>
                <w:sz w:val="20"/>
                <w:szCs w:val="20"/>
                <w:lang w:val="en-GB"/>
              </w:rPr>
              <w:t>4</w:t>
            </w:r>
          </w:p>
        </w:tc>
        <w:tc>
          <w:tcPr>
            <w:tcW w:w="1367" w:type="pct"/>
            <w:shd w:val="clear" w:color="auto" w:fill="auto"/>
          </w:tcPr>
          <w:p w:rsidR="00370A7C" w:rsidRDefault="00E83740">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790" w:type="pct"/>
            <w:shd w:val="clear" w:color="auto" w:fill="auto"/>
            <w:noWrap/>
          </w:tcPr>
          <w:p w:rsidR="00370A7C" w:rsidRDefault="0002544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70A7C" w:rsidRDefault="00E671D6">
            <w:pPr>
              <w:ind w:left="360"/>
              <w:rPr>
                <w:b/>
                <w:bCs/>
                <w:sz w:val="20"/>
                <w:szCs w:val="20"/>
                <w:lang w:val="en-GB"/>
              </w:rPr>
            </w:pPr>
            <w:r>
              <w:rPr>
                <w:b/>
                <w:bCs/>
                <w:sz w:val="20"/>
                <w:szCs w:val="20"/>
                <w:lang w:val="en-GB"/>
              </w:rPr>
              <w:t>4</w:t>
            </w:r>
          </w:p>
        </w:tc>
        <w:tc>
          <w:tcPr>
            <w:tcW w:w="1367" w:type="pct"/>
            <w:shd w:val="clear" w:color="auto" w:fill="auto"/>
          </w:tcPr>
          <w:p w:rsidR="00370A7C" w:rsidRDefault="00E83740">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790" w:type="pct"/>
            <w:shd w:val="clear" w:color="auto" w:fill="auto"/>
            <w:noWrap/>
          </w:tcPr>
          <w:p w:rsidR="00370A7C" w:rsidRDefault="00025446">
            <w:pPr>
              <w:pStyle w:val="Heading2"/>
              <w:jc w:val="left"/>
              <w:rPr>
                <w:rFonts w:ascii="Times New Roman" w:hAnsi="Times New Roman"/>
                <w:lang w:val="en-GB"/>
              </w:rPr>
            </w:pPr>
            <w:r>
              <w:rPr>
                <w:rFonts w:ascii="Times New Roman" w:hAnsi="Times New Roman"/>
                <w:lang w:val="en-GB"/>
              </w:rPr>
              <w:t>5. Are the research objectives/hypotheses clearly stated?</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70A7C" w:rsidRDefault="00E671D6">
            <w:pPr>
              <w:ind w:left="360"/>
              <w:rPr>
                <w:b/>
                <w:bCs/>
                <w:sz w:val="20"/>
                <w:szCs w:val="20"/>
                <w:lang w:val="en-GB"/>
              </w:rPr>
            </w:pPr>
            <w:r>
              <w:rPr>
                <w:b/>
                <w:bCs/>
                <w:sz w:val="20"/>
                <w:szCs w:val="20"/>
                <w:lang w:val="en-GB"/>
              </w:rPr>
              <w:t>4</w:t>
            </w:r>
          </w:p>
        </w:tc>
        <w:tc>
          <w:tcPr>
            <w:tcW w:w="1367" w:type="pct"/>
            <w:shd w:val="clear" w:color="auto" w:fill="auto"/>
          </w:tcPr>
          <w:p w:rsidR="00370A7C" w:rsidRDefault="00E83740">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790" w:type="pct"/>
            <w:shd w:val="clear" w:color="auto" w:fill="auto"/>
            <w:noWrap/>
          </w:tcPr>
          <w:p w:rsidR="00370A7C" w:rsidRDefault="00025446">
            <w:pPr>
              <w:pStyle w:val="Heading2"/>
              <w:jc w:val="left"/>
              <w:rPr>
                <w:rFonts w:ascii="Times New Roman" w:hAnsi="Times New Roman"/>
                <w:lang w:val="en-GB"/>
              </w:rPr>
            </w:pPr>
            <w:r>
              <w:rPr>
                <w:rFonts w:ascii="Times New Roman" w:hAnsi="Times New Roman"/>
                <w:lang w:val="en-GB"/>
              </w:rPr>
              <w:t>6. Is the literature review relevant and up to date?</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70A7C" w:rsidRDefault="00E671D6">
            <w:pPr>
              <w:ind w:left="360"/>
              <w:rPr>
                <w:b/>
                <w:bCs/>
                <w:sz w:val="20"/>
                <w:szCs w:val="20"/>
                <w:lang w:val="en-GB"/>
              </w:rPr>
            </w:pPr>
            <w:r>
              <w:rPr>
                <w:b/>
                <w:bCs/>
                <w:sz w:val="20"/>
                <w:szCs w:val="20"/>
                <w:lang w:val="en-GB"/>
              </w:rPr>
              <w:t>4</w:t>
            </w:r>
          </w:p>
        </w:tc>
        <w:tc>
          <w:tcPr>
            <w:tcW w:w="1367" w:type="pct"/>
            <w:shd w:val="clear" w:color="auto" w:fill="auto"/>
          </w:tcPr>
          <w:p w:rsidR="00370A7C" w:rsidRDefault="00E83740">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790" w:type="pct"/>
            <w:shd w:val="clear" w:color="auto" w:fill="auto"/>
            <w:noWrap/>
          </w:tcPr>
          <w:p w:rsidR="00370A7C" w:rsidRDefault="00025446">
            <w:pPr>
              <w:pStyle w:val="Heading2"/>
              <w:jc w:val="left"/>
              <w:rPr>
                <w:rFonts w:ascii="Times New Roman" w:hAnsi="Times New Roman"/>
                <w:lang w:val="en-GB"/>
              </w:rPr>
            </w:pPr>
            <w:r>
              <w:rPr>
                <w:rFonts w:ascii="Times New Roman" w:hAnsi="Times New Roman"/>
                <w:lang w:val="en-GB"/>
              </w:rPr>
              <w:t>7. Is the research methodology appropriate for the study?</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70A7C" w:rsidRDefault="00E671D6">
            <w:pPr>
              <w:ind w:left="360"/>
              <w:rPr>
                <w:b/>
                <w:bCs/>
                <w:sz w:val="20"/>
                <w:szCs w:val="20"/>
                <w:lang w:val="en-GB"/>
              </w:rPr>
            </w:pPr>
            <w:r>
              <w:rPr>
                <w:b/>
                <w:bCs/>
                <w:sz w:val="20"/>
                <w:szCs w:val="20"/>
                <w:lang w:val="en-GB"/>
              </w:rPr>
              <w:t>5</w:t>
            </w:r>
          </w:p>
        </w:tc>
        <w:tc>
          <w:tcPr>
            <w:tcW w:w="1367" w:type="pct"/>
            <w:shd w:val="clear" w:color="auto" w:fill="auto"/>
          </w:tcPr>
          <w:p w:rsidR="00370A7C" w:rsidRDefault="00E83740">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790" w:type="pct"/>
            <w:shd w:val="clear" w:color="auto" w:fill="auto"/>
            <w:noWrap/>
          </w:tcPr>
          <w:p w:rsidR="00370A7C" w:rsidRDefault="00025446">
            <w:pPr>
              <w:pStyle w:val="Heading2"/>
              <w:jc w:val="left"/>
              <w:rPr>
                <w:rFonts w:ascii="Times New Roman" w:hAnsi="Times New Roman"/>
                <w:lang w:val="en-GB"/>
              </w:rPr>
            </w:pPr>
            <w:r>
              <w:rPr>
                <w:rFonts w:ascii="Times New Roman" w:hAnsi="Times New Roman"/>
                <w:lang w:val="en-GB"/>
              </w:rPr>
              <w:t>8. Were ethical issues properly addressed (if applicable)?</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70A7C" w:rsidRDefault="00E671D6">
            <w:pPr>
              <w:ind w:left="360"/>
              <w:rPr>
                <w:b/>
                <w:bCs/>
                <w:sz w:val="20"/>
                <w:szCs w:val="20"/>
                <w:lang w:val="en-GB"/>
              </w:rPr>
            </w:pPr>
            <w:r>
              <w:rPr>
                <w:b/>
                <w:bCs/>
                <w:sz w:val="20"/>
                <w:szCs w:val="20"/>
                <w:lang w:val="en-GB"/>
              </w:rPr>
              <w:t>N/A</w:t>
            </w:r>
          </w:p>
        </w:tc>
        <w:tc>
          <w:tcPr>
            <w:tcW w:w="1367" w:type="pct"/>
            <w:shd w:val="clear" w:color="auto" w:fill="auto"/>
          </w:tcPr>
          <w:p w:rsidR="00370A7C" w:rsidRDefault="00370A7C">
            <w:pPr>
              <w:pStyle w:val="Heading2"/>
              <w:jc w:val="left"/>
              <w:rPr>
                <w:rFonts w:ascii="Times New Roman" w:hAnsi="Times New Roman"/>
                <w:b w:val="0"/>
                <w:lang w:val="en-GB" w:eastAsia="en-US"/>
              </w:rPr>
            </w:pPr>
          </w:p>
        </w:tc>
      </w:tr>
      <w:tr w:rsidR="00370A7C">
        <w:trPr>
          <w:trHeight w:val="20"/>
          <w:jc w:val="center"/>
        </w:trPr>
        <w:tc>
          <w:tcPr>
            <w:tcW w:w="1790" w:type="pct"/>
            <w:shd w:val="clear" w:color="auto" w:fill="auto"/>
            <w:noWrap/>
          </w:tcPr>
          <w:p w:rsidR="00370A7C" w:rsidRDefault="00025446">
            <w:pPr>
              <w:rPr>
                <w:b/>
                <w:sz w:val="20"/>
                <w:szCs w:val="20"/>
                <w:lang w:val="en-GB"/>
              </w:rPr>
            </w:pPr>
            <w:r>
              <w:rPr>
                <w:b/>
                <w:sz w:val="20"/>
                <w:szCs w:val="20"/>
                <w:lang w:val="en-GB"/>
              </w:rPr>
              <w:t xml:space="preserve">9. Are the results presented clearly? </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70A7C" w:rsidRPr="00E671D6" w:rsidRDefault="00E671D6">
            <w:pPr>
              <w:pStyle w:val="ListParagraph"/>
              <w:ind w:left="0"/>
              <w:rPr>
                <w:b/>
                <w:sz w:val="20"/>
                <w:szCs w:val="20"/>
                <w:lang w:val="en-GB"/>
              </w:rPr>
            </w:pPr>
            <w:r>
              <w:rPr>
                <w:bCs/>
                <w:sz w:val="20"/>
                <w:szCs w:val="20"/>
                <w:lang w:val="en-GB"/>
              </w:rPr>
              <w:t xml:space="preserve">        </w:t>
            </w:r>
            <w:r w:rsidRPr="00E671D6">
              <w:rPr>
                <w:b/>
                <w:sz w:val="20"/>
                <w:szCs w:val="20"/>
                <w:lang w:val="en-GB"/>
              </w:rPr>
              <w:t>3</w:t>
            </w:r>
          </w:p>
        </w:tc>
        <w:tc>
          <w:tcPr>
            <w:tcW w:w="1367" w:type="pct"/>
            <w:shd w:val="clear" w:color="auto" w:fill="auto"/>
          </w:tcPr>
          <w:p w:rsidR="00370A7C" w:rsidRDefault="00E83740">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790" w:type="pct"/>
            <w:shd w:val="clear" w:color="auto" w:fill="auto"/>
            <w:noWrap/>
          </w:tcPr>
          <w:p w:rsidR="00370A7C" w:rsidRDefault="00025446">
            <w:pPr>
              <w:rPr>
                <w:b/>
                <w:sz w:val="20"/>
                <w:szCs w:val="20"/>
                <w:lang w:val="en-GB"/>
              </w:rPr>
            </w:pPr>
            <w:r>
              <w:rPr>
                <w:b/>
                <w:sz w:val="20"/>
                <w:szCs w:val="20"/>
                <w:lang w:val="en-GB"/>
              </w:rPr>
              <w:t>10. Are tables and figures clear, relevant, and necessary?</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70A7C" w:rsidRPr="00E671D6" w:rsidRDefault="00E671D6">
            <w:pPr>
              <w:pStyle w:val="ListParagraph"/>
              <w:ind w:left="0"/>
              <w:rPr>
                <w:b/>
                <w:sz w:val="20"/>
                <w:szCs w:val="20"/>
                <w:lang w:val="en-GB"/>
              </w:rPr>
            </w:pPr>
            <w:r>
              <w:rPr>
                <w:bCs/>
                <w:sz w:val="20"/>
                <w:szCs w:val="20"/>
                <w:lang w:val="en-GB"/>
              </w:rPr>
              <w:t xml:space="preserve">        </w:t>
            </w:r>
            <w:r>
              <w:rPr>
                <w:b/>
                <w:sz w:val="20"/>
                <w:szCs w:val="20"/>
                <w:lang w:val="en-GB"/>
              </w:rPr>
              <w:t>3</w:t>
            </w:r>
          </w:p>
        </w:tc>
        <w:tc>
          <w:tcPr>
            <w:tcW w:w="1367" w:type="pct"/>
            <w:shd w:val="clear" w:color="auto" w:fill="auto"/>
          </w:tcPr>
          <w:p w:rsidR="00370A7C" w:rsidRDefault="00E83740">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790" w:type="pct"/>
            <w:shd w:val="clear" w:color="auto" w:fill="auto"/>
            <w:noWrap/>
          </w:tcPr>
          <w:p w:rsidR="00370A7C" w:rsidRDefault="00025446">
            <w:pPr>
              <w:rPr>
                <w:b/>
                <w:sz w:val="20"/>
                <w:szCs w:val="20"/>
                <w:lang w:val="en-GB"/>
              </w:rPr>
            </w:pPr>
            <w:r>
              <w:rPr>
                <w:b/>
                <w:sz w:val="20"/>
                <w:szCs w:val="20"/>
                <w:lang w:val="en-GB"/>
              </w:rPr>
              <w:t>11. Does the discussion relate findings to existing literature?</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70A7C" w:rsidRPr="00E671D6" w:rsidRDefault="00E671D6">
            <w:pPr>
              <w:pStyle w:val="ListParagraph"/>
              <w:ind w:left="0"/>
              <w:rPr>
                <w:b/>
                <w:sz w:val="20"/>
                <w:szCs w:val="20"/>
                <w:lang w:val="en-GB"/>
              </w:rPr>
            </w:pPr>
            <w:r>
              <w:rPr>
                <w:bCs/>
                <w:sz w:val="20"/>
                <w:szCs w:val="20"/>
                <w:lang w:val="en-GB"/>
              </w:rPr>
              <w:t xml:space="preserve">      </w:t>
            </w:r>
            <w:r w:rsidRPr="00E671D6">
              <w:rPr>
                <w:b/>
                <w:sz w:val="20"/>
                <w:szCs w:val="20"/>
                <w:lang w:val="en-GB"/>
              </w:rPr>
              <w:t xml:space="preserve"> 4</w:t>
            </w:r>
          </w:p>
        </w:tc>
        <w:tc>
          <w:tcPr>
            <w:tcW w:w="1367" w:type="pct"/>
            <w:shd w:val="clear" w:color="auto" w:fill="auto"/>
          </w:tcPr>
          <w:p w:rsidR="00370A7C" w:rsidRDefault="00E83740">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790" w:type="pct"/>
            <w:shd w:val="clear" w:color="auto" w:fill="auto"/>
            <w:noWrap/>
          </w:tcPr>
          <w:p w:rsidR="00370A7C" w:rsidRDefault="00025446">
            <w:pPr>
              <w:rPr>
                <w:b/>
                <w:sz w:val="20"/>
                <w:szCs w:val="20"/>
                <w:lang w:val="en-GB"/>
              </w:rPr>
            </w:pPr>
            <w:r>
              <w:rPr>
                <w:b/>
                <w:sz w:val="20"/>
                <w:szCs w:val="20"/>
                <w:lang w:val="en-GB"/>
              </w:rPr>
              <w:t>12. Are the conclusions supported by the data?</w:t>
            </w:r>
          </w:p>
          <w:p w:rsidR="00370A7C" w:rsidRDefault="00025446">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370A7C" w:rsidRDefault="000254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70A7C" w:rsidRPr="00E671D6" w:rsidRDefault="00E671D6">
            <w:pPr>
              <w:pStyle w:val="ListParagraph"/>
              <w:ind w:left="0"/>
              <w:rPr>
                <w:b/>
                <w:sz w:val="20"/>
                <w:szCs w:val="20"/>
                <w:lang w:val="en-GB"/>
              </w:rPr>
            </w:pPr>
            <w:r>
              <w:rPr>
                <w:bCs/>
                <w:sz w:val="20"/>
                <w:szCs w:val="20"/>
                <w:lang w:val="en-GB"/>
              </w:rPr>
              <w:lastRenderedPageBreak/>
              <w:t xml:space="preserve">       </w:t>
            </w:r>
            <w:r w:rsidRPr="00E671D6">
              <w:rPr>
                <w:b/>
                <w:sz w:val="20"/>
                <w:szCs w:val="20"/>
                <w:lang w:val="en-GB"/>
              </w:rPr>
              <w:t>4</w:t>
            </w:r>
          </w:p>
        </w:tc>
        <w:tc>
          <w:tcPr>
            <w:tcW w:w="1367" w:type="pct"/>
            <w:shd w:val="clear" w:color="auto" w:fill="auto"/>
          </w:tcPr>
          <w:p w:rsidR="00370A7C" w:rsidRDefault="00E83740">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790" w:type="pct"/>
            <w:shd w:val="clear" w:color="auto" w:fill="auto"/>
            <w:noWrap/>
          </w:tcPr>
          <w:p w:rsidR="00370A7C" w:rsidRDefault="00025446">
            <w:pPr>
              <w:rPr>
                <w:b/>
                <w:sz w:val="20"/>
                <w:szCs w:val="20"/>
                <w:lang w:val="en-GB"/>
              </w:rPr>
            </w:pPr>
            <w:r>
              <w:rPr>
                <w:b/>
                <w:sz w:val="20"/>
                <w:szCs w:val="20"/>
                <w:lang w:val="en-GB"/>
              </w:rPr>
              <w:t>13. Are the limitations of the study discussed?</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70A7C" w:rsidRPr="00E671D6" w:rsidRDefault="00E671D6">
            <w:pPr>
              <w:pStyle w:val="ListParagraph"/>
              <w:ind w:left="0"/>
              <w:rPr>
                <w:b/>
                <w:sz w:val="20"/>
                <w:szCs w:val="20"/>
                <w:lang w:val="en-GB"/>
              </w:rPr>
            </w:pPr>
            <w:r>
              <w:rPr>
                <w:bCs/>
                <w:sz w:val="20"/>
                <w:szCs w:val="20"/>
                <w:lang w:val="en-GB"/>
              </w:rPr>
              <w:t xml:space="preserve">       </w:t>
            </w:r>
            <w:r w:rsidRPr="00E671D6">
              <w:rPr>
                <w:b/>
                <w:sz w:val="20"/>
                <w:szCs w:val="20"/>
                <w:lang w:val="en-GB"/>
              </w:rPr>
              <w:t>2</w:t>
            </w:r>
          </w:p>
        </w:tc>
        <w:tc>
          <w:tcPr>
            <w:tcW w:w="1367" w:type="pct"/>
            <w:shd w:val="clear" w:color="auto" w:fill="auto"/>
          </w:tcPr>
          <w:p w:rsidR="00370A7C" w:rsidRDefault="002E330E">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790" w:type="pct"/>
            <w:shd w:val="clear" w:color="auto" w:fill="auto"/>
            <w:noWrap/>
          </w:tcPr>
          <w:p w:rsidR="00370A7C" w:rsidRDefault="00025446">
            <w:pPr>
              <w:rPr>
                <w:b/>
                <w:sz w:val="20"/>
                <w:szCs w:val="20"/>
                <w:lang w:val="en-GB"/>
              </w:rPr>
            </w:pPr>
            <w:r>
              <w:rPr>
                <w:b/>
                <w:sz w:val="20"/>
                <w:szCs w:val="20"/>
                <w:lang w:val="en-GB"/>
              </w:rPr>
              <w:t>14. Are the references relevant and sufficient (in number)?</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70A7C" w:rsidRDefault="00025446">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370A7C" w:rsidRPr="00E671D6" w:rsidRDefault="00E671D6">
            <w:pPr>
              <w:pStyle w:val="ListParagraph"/>
              <w:ind w:left="0"/>
              <w:rPr>
                <w:b/>
                <w:sz w:val="20"/>
                <w:szCs w:val="20"/>
                <w:lang w:val="en-GB"/>
              </w:rPr>
            </w:pPr>
            <w:r>
              <w:rPr>
                <w:bCs/>
                <w:sz w:val="20"/>
                <w:szCs w:val="20"/>
                <w:lang w:val="en-GB"/>
              </w:rPr>
              <w:t xml:space="preserve">      </w:t>
            </w:r>
            <w:r w:rsidRPr="00E671D6">
              <w:rPr>
                <w:b/>
                <w:sz w:val="20"/>
                <w:szCs w:val="20"/>
                <w:lang w:val="en-GB"/>
              </w:rPr>
              <w:t>4</w:t>
            </w:r>
          </w:p>
        </w:tc>
        <w:tc>
          <w:tcPr>
            <w:tcW w:w="1367" w:type="pct"/>
            <w:shd w:val="clear" w:color="auto" w:fill="auto"/>
          </w:tcPr>
          <w:p w:rsidR="00370A7C" w:rsidRDefault="002E330E">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790" w:type="pct"/>
            <w:shd w:val="clear" w:color="auto" w:fill="auto"/>
            <w:noWrap/>
          </w:tcPr>
          <w:p w:rsidR="00370A7C" w:rsidRDefault="00025446">
            <w:pPr>
              <w:rPr>
                <w:b/>
                <w:sz w:val="20"/>
                <w:szCs w:val="20"/>
                <w:lang w:val="en-GB"/>
              </w:rPr>
            </w:pPr>
            <w:r>
              <w:rPr>
                <w:b/>
                <w:sz w:val="20"/>
                <w:szCs w:val="20"/>
                <w:lang w:val="en-GB"/>
              </w:rPr>
              <w:t>15. Is the manuscript written in clear and understandable language?</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70A7C" w:rsidRDefault="00025446">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370A7C" w:rsidRPr="00E671D6" w:rsidRDefault="00E671D6">
            <w:pPr>
              <w:pStyle w:val="ListParagraph"/>
              <w:ind w:left="0"/>
              <w:rPr>
                <w:b/>
                <w:sz w:val="20"/>
                <w:szCs w:val="20"/>
                <w:lang w:val="en-GB"/>
              </w:rPr>
            </w:pPr>
            <w:r>
              <w:rPr>
                <w:bCs/>
                <w:sz w:val="20"/>
                <w:szCs w:val="20"/>
                <w:lang w:val="en-GB"/>
              </w:rPr>
              <w:t xml:space="preserve">      </w:t>
            </w:r>
            <w:r w:rsidRPr="00E671D6">
              <w:rPr>
                <w:b/>
                <w:sz w:val="20"/>
                <w:szCs w:val="20"/>
                <w:lang w:val="en-GB"/>
              </w:rPr>
              <w:t>3</w:t>
            </w:r>
          </w:p>
        </w:tc>
        <w:tc>
          <w:tcPr>
            <w:tcW w:w="1367" w:type="pct"/>
            <w:shd w:val="clear" w:color="auto" w:fill="auto"/>
          </w:tcPr>
          <w:p w:rsidR="00370A7C" w:rsidRDefault="002E330E">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bl>
    <w:p w:rsidR="00370A7C" w:rsidRDefault="00370A7C">
      <w:pPr>
        <w:pStyle w:val="BodyText"/>
        <w:rPr>
          <w:rFonts w:ascii="Times New Roman" w:hAnsi="Times New Roman"/>
          <w:b/>
          <w:bCs/>
          <w:sz w:val="20"/>
          <w:szCs w:val="20"/>
          <w:u w:val="single"/>
          <w:lang w:val="en-GB"/>
        </w:rPr>
      </w:pPr>
    </w:p>
    <w:p w:rsidR="00370A7C" w:rsidRDefault="00370A7C">
      <w:pPr>
        <w:pStyle w:val="BodyText"/>
        <w:rPr>
          <w:rFonts w:ascii="Times New Roman" w:hAnsi="Times New Roman"/>
          <w:b/>
          <w:bCs/>
          <w:sz w:val="20"/>
          <w:szCs w:val="20"/>
          <w:u w:val="single"/>
          <w:lang w:val="en-GB"/>
        </w:rPr>
      </w:pPr>
    </w:p>
    <w:p w:rsidR="00370A7C" w:rsidRDefault="00370A7C">
      <w:pPr>
        <w:pStyle w:val="BodyText"/>
        <w:rPr>
          <w:rFonts w:ascii="Times New Roman" w:hAnsi="Times New Roman"/>
          <w:b/>
          <w:bCs/>
          <w:sz w:val="20"/>
          <w:szCs w:val="20"/>
          <w:u w:val="single"/>
          <w:lang w:val="en-GB"/>
        </w:rPr>
      </w:pPr>
    </w:p>
    <w:p w:rsidR="00370A7C" w:rsidRDefault="0002544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370A7C" w:rsidRDefault="00370A7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70A7C">
        <w:trPr>
          <w:trHeight w:val="20"/>
          <w:jc w:val="center"/>
        </w:trPr>
        <w:tc>
          <w:tcPr>
            <w:tcW w:w="1672" w:type="pct"/>
            <w:shd w:val="clear" w:color="auto" w:fill="auto"/>
            <w:noWrap/>
          </w:tcPr>
          <w:p w:rsidR="00370A7C" w:rsidRDefault="00370A7C">
            <w:pPr>
              <w:pStyle w:val="Heading2"/>
              <w:jc w:val="left"/>
              <w:rPr>
                <w:rFonts w:ascii="Times New Roman" w:hAnsi="Times New Roman"/>
                <w:lang w:val="en-GB" w:eastAsia="en-US"/>
              </w:rPr>
            </w:pPr>
          </w:p>
        </w:tc>
        <w:tc>
          <w:tcPr>
            <w:tcW w:w="1786" w:type="pct"/>
            <w:shd w:val="clear" w:color="auto" w:fill="auto"/>
          </w:tcPr>
          <w:p w:rsidR="00370A7C" w:rsidRDefault="00025446">
            <w:pPr>
              <w:pStyle w:val="Heading2"/>
              <w:jc w:val="left"/>
              <w:rPr>
                <w:rFonts w:ascii="Times New Roman" w:hAnsi="Times New Roman"/>
                <w:lang w:val="en-GB" w:eastAsia="en-US"/>
              </w:rPr>
            </w:pPr>
            <w:r>
              <w:rPr>
                <w:rFonts w:ascii="Times New Roman" w:hAnsi="Times New Roman"/>
                <w:lang w:val="en-GB" w:eastAsia="en-US"/>
              </w:rPr>
              <w:t>Reviewer’s comment</w:t>
            </w:r>
          </w:p>
          <w:p w:rsidR="00370A7C" w:rsidRDefault="00370A7C">
            <w:pPr>
              <w:rPr>
                <w:sz w:val="22"/>
                <w:szCs w:val="22"/>
                <w:lang w:val="en-GB"/>
              </w:rPr>
            </w:pPr>
          </w:p>
        </w:tc>
        <w:tc>
          <w:tcPr>
            <w:tcW w:w="1543" w:type="pct"/>
            <w:shd w:val="clear" w:color="auto" w:fill="auto"/>
          </w:tcPr>
          <w:p w:rsidR="00370A7C" w:rsidRDefault="0002544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70A7C" w:rsidRDefault="00370A7C">
            <w:pPr>
              <w:pStyle w:val="Heading2"/>
              <w:jc w:val="left"/>
              <w:rPr>
                <w:rFonts w:ascii="Times New Roman" w:hAnsi="Times New Roman"/>
                <w:b w:val="0"/>
                <w:lang w:val="en-GB" w:eastAsia="en-US"/>
              </w:rPr>
            </w:pPr>
          </w:p>
        </w:tc>
      </w:tr>
      <w:tr w:rsidR="00370A7C">
        <w:trPr>
          <w:trHeight w:val="20"/>
          <w:jc w:val="center"/>
        </w:trPr>
        <w:tc>
          <w:tcPr>
            <w:tcW w:w="1672" w:type="pct"/>
            <w:shd w:val="clear" w:color="auto" w:fill="auto"/>
            <w:noWrap/>
          </w:tcPr>
          <w:p w:rsidR="00370A7C" w:rsidRDefault="00025446">
            <w:pPr>
              <w:rPr>
                <w:b/>
                <w:bCs/>
                <w:sz w:val="20"/>
                <w:szCs w:val="20"/>
                <w:lang w:val="en-GB"/>
              </w:rPr>
            </w:pPr>
            <w:r>
              <w:rPr>
                <w:b/>
                <w:bCs/>
                <w:sz w:val="20"/>
                <w:szCs w:val="20"/>
                <w:lang w:val="en-GB"/>
              </w:rPr>
              <w:t>Is the title of the article suitable?</w:t>
            </w:r>
          </w:p>
          <w:p w:rsidR="00370A7C" w:rsidRDefault="00370A7C">
            <w:pPr>
              <w:rPr>
                <w:bCs/>
                <w:sz w:val="20"/>
                <w:szCs w:val="20"/>
                <w:lang w:val="en-GB"/>
              </w:rPr>
            </w:pPr>
          </w:p>
          <w:p w:rsidR="00370A7C" w:rsidRDefault="00025446">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370A7C" w:rsidRDefault="00436A22" w:rsidP="00436A22">
            <w:pPr>
              <w:rPr>
                <w:b/>
                <w:bCs/>
                <w:sz w:val="20"/>
                <w:szCs w:val="20"/>
                <w:lang w:val="en-GB"/>
              </w:rPr>
            </w:pPr>
            <w:r>
              <w:rPr>
                <w:rStyle w:val="Strong"/>
                <w:rFonts w:eastAsia="Arial Unicode MS"/>
              </w:rPr>
              <w:t>YES</w:t>
            </w:r>
            <w:r>
              <w:rPr>
                <w:rStyle w:val="Strong"/>
              </w:rPr>
              <w:t xml:space="preserve">, </w:t>
            </w:r>
            <w:r w:rsidR="00F21FBF">
              <w:t>the</w:t>
            </w:r>
            <w:r>
              <w:t xml:space="preserve"> title is </w:t>
            </w:r>
            <w:r w:rsidR="00041C2F">
              <w:t>well-defined</w:t>
            </w:r>
            <w:r>
              <w:t xml:space="preserve">, </w:t>
            </w:r>
            <w:r w:rsidR="00041C2F">
              <w:t>precise</w:t>
            </w:r>
            <w:r>
              <w:t xml:space="preserve">, and </w:t>
            </w:r>
            <w:r w:rsidR="00041C2F">
              <w:t>correctly</w:t>
            </w:r>
            <w:r>
              <w:t xml:space="preserve"> reflects the </w:t>
            </w:r>
            <w:r w:rsidR="00041C2F">
              <w:t>center</w:t>
            </w:r>
            <w:r>
              <w:t xml:space="preserve"> and scope of the study.</w:t>
            </w:r>
          </w:p>
        </w:tc>
        <w:tc>
          <w:tcPr>
            <w:tcW w:w="1543" w:type="pct"/>
            <w:shd w:val="clear" w:color="auto" w:fill="auto"/>
          </w:tcPr>
          <w:p w:rsidR="00370A7C" w:rsidRDefault="002E330E">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672" w:type="pct"/>
            <w:shd w:val="clear" w:color="auto" w:fill="auto"/>
            <w:noWrap/>
          </w:tcPr>
          <w:p w:rsidR="00370A7C" w:rsidRDefault="0002544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370A7C" w:rsidRDefault="00370A7C">
            <w:pPr>
              <w:rPr>
                <w:bCs/>
                <w:sz w:val="20"/>
                <w:szCs w:val="20"/>
                <w:lang w:val="en-GB"/>
              </w:rPr>
            </w:pPr>
          </w:p>
          <w:p w:rsidR="00370A7C" w:rsidRDefault="00025446">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370A7C" w:rsidRDefault="00F21FBF" w:rsidP="00F21FBF">
            <w:pPr>
              <w:rPr>
                <w:b/>
                <w:bCs/>
                <w:sz w:val="20"/>
                <w:szCs w:val="20"/>
                <w:lang w:val="en-GB"/>
              </w:rPr>
            </w:pPr>
            <w:r>
              <w:rPr>
                <w:rStyle w:val="Strong"/>
                <w:rFonts w:eastAsia="Arial Unicode MS"/>
              </w:rPr>
              <w:t>YES</w:t>
            </w:r>
            <w:r>
              <w:rPr>
                <w:rStyle w:val="Strong"/>
              </w:rPr>
              <w:t xml:space="preserve">, </w:t>
            </w:r>
            <w:r>
              <w:t xml:space="preserve">the abstract </w:t>
            </w:r>
            <w:r w:rsidR="00041C2F">
              <w:t>sufficiently</w:t>
            </w:r>
            <w:r>
              <w:t xml:space="preserve"> </w:t>
            </w:r>
            <w:r w:rsidR="00041C2F">
              <w:t>reviews</w:t>
            </w:r>
            <w:r>
              <w:t xml:space="preserve"> the objective, methodology, </w:t>
            </w:r>
            <w:r w:rsidR="00041C2F">
              <w:t>outcomes</w:t>
            </w:r>
            <w:r>
              <w:t xml:space="preserve">, and policy </w:t>
            </w:r>
            <w:r w:rsidR="00041C2F">
              <w:t>suggestions</w:t>
            </w:r>
            <w:r>
              <w:t xml:space="preserve"> of the study, </w:t>
            </w:r>
            <w:r w:rsidR="00041C2F">
              <w:t>still</w:t>
            </w:r>
            <w:r>
              <w:t xml:space="preserve"> minor improvements in </w:t>
            </w:r>
            <w:r w:rsidR="00041C2F">
              <w:t>clearness</w:t>
            </w:r>
            <w:r>
              <w:t xml:space="preserve"> and </w:t>
            </w:r>
            <w:r w:rsidR="00041C2F">
              <w:t>shortness</w:t>
            </w:r>
            <w:r>
              <w:t xml:space="preserve"> could </w:t>
            </w:r>
            <w:r w:rsidR="00041C2F">
              <w:t>enrich</w:t>
            </w:r>
            <w:r>
              <w:t xml:space="preserve"> readability.</w:t>
            </w:r>
          </w:p>
        </w:tc>
        <w:tc>
          <w:tcPr>
            <w:tcW w:w="1543" w:type="pct"/>
            <w:shd w:val="clear" w:color="auto" w:fill="auto"/>
          </w:tcPr>
          <w:p w:rsidR="00370A7C" w:rsidRDefault="002E330E">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trPr>
          <w:trHeight w:val="20"/>
          <w:jc w:val="center"/>
        </w:trPr>
        <w:tc>
          <w:tcPr>
            <w:tcW w:w="1672" w:type="pct"/>
            <w:shd w:val="clear" w:color="auto" w:fill="auto"/>
            <w:noWrap/>
          </w:tcPr>
          <w:p w:rsidR="00370A7C" w:rsidRDefault="0002544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370A7C" w:rsidRDefault="00025446">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370A7C" w:rsidRDefault="00041C2F">
            <w:pPr>
              <w:pStyle w:val="ListParagraph"/>
              <w:ind w:left="0"/>
              <w:rPr>
                <w:bCs/>
                <w:sz w:val="20"/>
                <w:szCs w:val="20"/>
                <w:lang w:val="en-GB"/>
              </w:rPr>
            </w:pPr>
            <w:r>
              <w:rPr>
                <w:rStyle w:val="Strong"/>
                <w:rFonts w:eastAsia="Arial Unicode MS"/>
              </w:rPr>
              <w:t>YES (with minor revisions needed)</w:t>
            </w:r>
            <w:r>
              <w:br/>
            </w:r>
            <w:r w:rsidR="008E7418">
              <w:t>The analysis utilizes ARDL methodology and follows to usual econometric techniques. However, some explanations are inaccurate and need explanation, minor variations in reporting and variable clarifications that need correction to improve scientific rigor.</w:t>
            </w:r>
          </w:p>
        </w:tc>
        <w:tc>
          <w:tcPr>
            <w:tcW w:w="1543" w:type="pct"/>
            <w:shd w:val="clear" w:color="auto" w:fill="auto"/>
          </w:tcPr>
          <w:p w:rsidR="00370A7C" w:rsidRDefault="002E330E">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370A7C">
        <w:trPr>
          <w:trHeight w:val="20"/>
          <w:jc w:val="center"/>
        </w:trPr>
        <w:tc>
          <w:tcPr>
            <w:tcW w:w="1672" w:type="pct"/>
            <w:shd w:val="clear" w:color="auto" w:fill="auto"/>
            <w:noWrap/>
          </w:tcPr>
          <w:p w:rsidR="00370A7C" w:rsidRDefault="00025446">
            <w:pPr>
              <w:rPr>
                <w:b/>
                <w:bCs/>
                <w:sz w:val="20"/>
                <w:szCs w:val="20"/>
                <w:lang w:val="en-GB"/>
              </w:rPr>
            </w:pPr>
            <w:r>
              <w:rPr>
                <w:b/>
                <w:bCs/>
                <w:sz w:val="20"/>
                <w:szCs w:val="20"/>
                <w:lang w:val="en-GB"/>
              </w:rPr>
              <w:t xml:space="preserve">Are the references sufficient and recent? </w:t>
            </w:r>
          </w:p>
          <w:p w:rsidR="00370A7C" w:rsidRDefault="00025446">
            <w:pPr>
              <w:rPr>
                <w:bCs/>
                <w:sz w:val="20"/>
                <w:szCs w:val="20"/>
                <w:lang w:val="en-GB"/>
              </w:rPr>
            </w:pPr>
            <w:r>
              <w:rPr>
                <w:bCs/>
                <w:sz w:val="20"/>
                <w:szCs w:val="20"/>
                <w:lang w:val="en-GB"/>
              </w:rPr>
              <w:t>(YES or NO)</w:t>
            </w:r>
          </w:p>
          <w:p w:rsidR="00370A7C" w:rsidRDefault="00370A7C">
            <w:pPr>
              <w:rPr>
                <w:bCs/>
                <w:sz w:val="20"/>
                <w:szCs w:val="20"/>
                <w:lang w:val="en-GB"/>
              </w:rPr>
            </w:pPr>
          </w:p>
          <w:p w:rsidR="00370A7C" w:rsidRDefault="00025446">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370A7C" w:rsidRPr="00041C2F" w:rsidRDefault="00041C2F" w:rsidP="00041C2F">
            <w:pPr>
              <w:pStyle w:val="NormalWeb"/>
              <w:rPr>
                <w:rFonts w:ascii="Times New Roman" w:hAnsi="Times New Roman" w:cs="Times New Roman"/>
              </w:rPr>
            </w:pPr>
            <w:r w:rsidRPr="00041C2F">
              <w:rPr>
                <w:rStyle w:val="Strong"/>
                <w:rFonts w:ascii="Times New Roman" w:hAnsi="Times New Roman" w:cs="Times New Roman"/>
              </w:rPr>
              <w:t>YES,</w:t>
            </w:r>
            <w:r w:rsidR="00AB2DC5">
              <w:rPr>
                <w:rStyle w:val="Strong"/>
                <w:rFonts w:ascii="Times New Roman" w:hAnsi="Times New Roman" w:cs="Times New Roman"/>
              </w:rPr>
              <w:t xml:space="preserve"> t</w:t>
            </w:r>
            <w:r w:rsidRPr="00041C2F">
              <w:rPr>
                <w:rFonts w:ascii="Times New Roman" w:hAnsi="Times New Roman" w:cs="Times New Roman"/>
              </w:rPr>
              <w:t xml:space="preserve">he </w:t>
            </w:r>
            <w:r w:rsidR="00AB2DC5" w:rsidRPr="00041C2F">
              <w:rPr>
                <w:rFonts w:ascii="Times New Roman" w:hAnsi="Times New Roman" w:cs="Times New Roman"/>
              </w:rPr>
              <w:t>script</w:t>
            </w:r>
            <w:r w:rsidRPr="00041C2F">
              <w:rPr>
                <w:rFonts w:ascii="Times New Roman" w:hAnsi="Times New Roman" w:cs="Times New Roman"/>
              </w:rPr>
              <w:t xml:space="preserve"> includes a </w:t>
            </w:r>
            <w:r w:rsidR="00AB2DC5" w:rsidRPr="00041C2F">
              <w:rPr>
                <w:rFonts w:ascii="Times New Roman" w:hAnsi="Times New Roman" w:cs="Times New Roman"/>
              </w:rPr>
              <w:t>plenty</w:t>
            </w:r>
            <w:r w:rsidRPr="00041C2F">
              <w:rPr>
                <w:rFonts w:ascii="Times New Roman" w:hAnsi="Times New Roman" w:cs="Times New Roman"/>
              </w:rPr>
              <w:t xml:space="preserve"> number of </w:t>
            </w:r>
            <w:r w:rsidR="00AB2DC5" w:rsidRPr="00041C2F">
              <w:rPr>
                <w:rFonts w:ascii="Times New Roman" w:hAnsi="Times New Roman" w:cs="Times New Roman"/>
              </w:rPr>
              <w:t>related</w:t>
            </w:r>
            <w:r w:rsidRPr="00041C2F">
              <w:rPr>
                <w:rFonts w:ascii="Times New Roman" w:hAnsi="Times New Roman" w:cs="Times New Roman"/>
              </w:rPr>
              <w:t xml:space="preserve"> and recent references. </w:t>
            </w:r>
            <w:r w:rsidR="00AB2DC5" w:rsidRPr="00041C2F">
              <w:rPr>
                <w:rFonts w:ascii="Times New Roman" w:hAnsi="Times New Roman" w:cs="Times New Roman"/>
              </w:rPr>
              <w:t>Though</w:t>
            </w:r>
            <w:r w:rsidRPr="00041C2F">
              <w:rPr>
                <w:rFonts w:ascii="Times New Roman" w:hAnsi="Times New Roman" w:cs="Times New Roman"/>
              </w:rPr>
              <w:t xml:space="preserve">, minor </w:t>
            </w:r>
            <w:r w:rsidR="00AB2DC5" w:rsidRPr="00041C2F">
              <w:rPr>
                <w:rFonts w:ascii="Times New Roman" w:hAnsi="Times New Roman" w:cs="Times New Roman"/>
              </w:rPr>
              <w:t>questions</w:t>
            </w:r>
            <w:r w:rsidRPr="00041C2F">
              <w:rPr>
                <w:rFonts w:ascii="Times New Roman" w:hAnsi="Times New Roman" w:cs="Times New Roman"/>
              </w:rPr>
              <w:t xml:space="preserve"> such as </w:t>
            </w:r>
            <w:r w:rsidR="00AB2DC5" w:rsidRPr="00041C2F">
              <w:rPr>
                <w:rFonts w:ascii="Times New Roman" w:hAnsi="Times New Roman" w:cs="Times New Roman"/>
              </w:rPr>
              <w:t>repetition</w:t>
            </w:r>
            <w:r w:rsidRPr="00041C2F">
              <w:rPr>
                <w:rFonts w:ascii="Times New Roman" w:hAnsi="Times New Roman" w:cs="Times New Roman"/>
              </w:rPr>
              <w:t xml:space="preserve"> and </w:t>
            </w:r>
            <w:r w:rsidR="00AB2DC5" w:rsidRPr="00041C2F">
              <w:rPr>
                <w:rFonts w:ascii="Times New Roman" w:hAnsi="Times New Roman" w:cs="Times New Roman"/>
              </w:rPr>
              <w:t>arranging</w:t>
            </w:r>
            <w:r w:rsidRPr="00041C2F">
              <w:rPr>
                <w:rFonts w:ascii="Times New Roman" w:hAnsi="Times New Roman" w:cs="Times New Roman"/>
              </w:rPr>
              <w:t xml:space="preserve"> </w:t>
            </w:r>
            <w:r w:rsidR="00AB2DC5" w:rsidRPr="00041C2F">
              <w:rPr>
                <w:rFonts w:ascii="Times New Roman" w:hAnsi="Times New Roman" w:cs="Times New Roman"/>
              </w:rPr>
              <w:t>variations</w:t>
            </w:r>
            <w:r w:rsidRPr="00041C2F">
              <w:rPr>
                <w:rFonts w:ascii="Times New Roman" w:hAnsi="Times New Roman" w:cs="Times New Roman"/>
              </w:rPr>
              <w:t xml:space="preserve"> should be </w:t>
            </w:r>
            <w:r w:rsidR="00AB2DC5" w:rsidRPr="00041C2F">
              <w:rPr>
                <w:rFonts w:ascii="Times New Roman" w:hAnsi="Times New Roman" w:cs="Times New Roman"/>
              </w:rPr>
              <w:t>adjusted</w:t>
            </w:r>
            <w:r w:rsidRPr="00041C2F">
              <w:rPr>
                <w:rFonts w:ascii="Times New Roman" w:hAnsi="Times New Roman" w:cs="Times New Roman"/>
              </w:rPr>
              <w:t>.</w:t>
            </w:r>
          </w:p>
        </w:tc>
        <w:tc>
          <w:tcPr>
            <w:tcW w:w="1543" w:type="pct"/>
            <w:shd w:val="clear" w:color="auto" w:fill="auto"/>
          </w:tcPr>
          <w:p w:rsidR="00370A7C" w:rsidRDefault="002E330E">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370A7C">
        <w:trPr>
          <w:trHeight w:val="896"/>
          <w:jc w:val="center"/>
        </w:trPr>
        <w:tc>
          <w:tcPr>
            <w:tcW w:w="1672" w:type="pct"/>
            <w:shd w:val="clear" w:color="auto" w:fill="auto"/>
            <w:noWrap/>
          </w:tcPr>
          <w:p w:rsidR="00370A7C" w:rsidRDefault="00025446">
            <w:pPr>
              <w:rPr>
                <w:b/>
                <w:bCs/>
                <w:sz w:val="20"/>
                <w:szCs w:val="20"/>
                <w:lang w:val="en-GB"/>
              </w:rPr>
            </w:pPr>
            <w:r>
              <w:rPr>
                <w:b/>
                <w:bCs/>
                <w:sz w:val="20"/>
                <w:szCs w:val="20"/>
                <w:lang w:val="en-GB"/>
              </w:rPr>
              <w:t>Are there ethical issues in this manuscript?</w:t>
            </w:r>
          </w:p>
          <w:p w:rsidR="00370A7C" w:rsidRDefault="00025446">
            <w:pPr>
              <w:rPr>
                <w:bCs/>
                <w:sz w:val="20"/>
                <w:szCs w:val="20"/>
                <w:lang w:val="en-GB"/>
              </w:rPr>
            </w:pPr>
            <w:r>
              <w:rPr>
                <w:bCs/>
                <w:sz w:val="20"/>
                <w:szCs w:val="20"/>
                <w:lang w:val="en-GB"/>
              </w:rPr>
              <w:t>(YES or NO)</w:t>
            </w:r>
          </w:p>
          <w:p w:rsidR="00370A7C" w:rsidRDefault="00370A7C">
            <w:pPr>
              <w:rPr>
                <w:bCs/>
                <w:sz w:val="20"/>
                <w:szCs w:val="20"/>
                <w:lang w:val="en-GB"/>
              </w:rPr>
            </w:pPr>
          </w:p>
          <w:p w:rsidR="00370A7C" w:rsidRDefault="00025446">
            <w:pPr>
              <w:rPr>
                <w:bCs/>
                <w:sz w:val="20"/>
                <w:szCs w:val="20"/>
                <w:lang w:val="en-GB"/>
              </w:rPr>
            </w:pPr>
            <w:r>
              <w:rPr>
                <w:bCs/>
                <w:sz w:val="20"/>
                <w:szCs w:val="20"/>
                <w:lang w:val="en-GB"/>
              </w:rPr>
              <w:t>(If yes, kindly please write down the ethical issues here in details)</w:t>
            </w:r>
          </w:p>
        </w:tc>
        <w:tc>
          <w:tcPr>
            <w:tcW w:w="1786" w:type="pct"/>
            <w:shd w:val="clear" w:color="auto" w:fill="auto"/>
          </w:tcPr>
          <w:p w:rsidR="00370A7C" w:rsidRDefault="00041C2F">
            <w:pPr>
              <w:pStyle w:val="ListParagraph"/>
              <w:ind w:left="0"/>
              <w:rPr>
                <w:bCs/>
                <w:sz w:val="20"/>
                <w:szCs w:val="20"/>
                <w:lang w:val="en-GB"/>
              </w:rPr>
            </w:pPr>
            <w:r>
              <w:rPr>
                <w:rStyle w:val="Strong"/>
                <w:rFonts w:eastAsia="Arial Unicode MS"/>
              </w:rPr>
              <w:t>NO</w:t>
            </w:r>
            <w:r>
              <w:rPr>
                <w:rStyle w:val="Strong"/>
              </w:rPr>
              <w:t>, t</w:t>
            </w:r>
            <w:r>
              <w:t xml:space="preserve">here are no </w:t>
            </w:r>
            <w:r w:rsidR="00AB2DC5">
              <w:t>obvious</w:t>
            </w:r>
            <w:r>
              <w:t xml:space="preserve"> ethical concerns, as the study </w:t>
            </w:r>
            <w:r w:rsidR="00AB2DC5">
              <w:t>trusts</w:t>
            </w:r>
            <w:r>
              <w:t xml:space="preserve"> on secondary data</w:t>
            </w:r>
            <w:r w:rsidR="00E85806">
              <w:t>.</w:t>
            </w:r>
            <w:r>
              <w:t xml:space="preserve"> </w:t>
            </w:r>
          </w:p>
        </w:tc>
        <w:tc>
          <w:tcPr>
            <w:tcW w:w="1543" w:type="pct"/>
            <w:shd w:val="clear" w:color="auto" w:fill="auto"/>
          </w:tcPr>
          <w:p w:rsidR="00370A7C" w:rsidRDefault="002E330E">
            <w:pPr>
              <w:pStyle w:val="Heading2"/>
              <w:jc w:val="left"/>
              <w:rPr>
                <w:rFonts w:ascii="Times New Roman" w:hAnsi="Times New Roman"/>
                <w:b w:val="0"/>
                <w:lang w:val="en-GB" w:eastAsia="en-US"/>
              </w:rPr>
            </w:pPr>
            <w:r>
              <w:rPr>
                <w:rFonts w:ascii="Times New Roman" w:hAnsi="Times New Roman"/>
                <w:b w:val="0"/>
                <w:lang w:val="en-GB" w:eastAsia="en-US"/>
              </w:rPr>
              <w:t xml:space="preserve"> I agree with the reviewer</w:t>
            </w:r>
          </w:p>
        </w:tc>
      </w:tr>
    </w:tbl>
    <w:p w:rsidR="00370A7C" w:rsidRDefault="00370A7C">
      <w:pPr>
        <w:pStyle w:val="Heading2"/>
        <w:jc w:val="left"/>
        <w:rPr>
          <w:rFonts w:ascii="Times New Roman" w:hAnsi="Times New Roman"/>
          <w:highlight w:val="yellow"/>
          <w:lang w:val="en-GB" w:eastAsia="en-US"/>
        </w:rPr>
      </w:pPr>
    </w:p>
    <w:sectPr w:rsidR="00370A7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5EA" w:rsidRDefault="008F75EA">
      <w:r>
        <w:separator/>
      </w:r>
    </w:p>
  </w:endnote>
  <w:endnote w:type="continuationSeparator" w:id="0">
    <w:p w:rsidR="008F75EA" w:rsidRDefault="008F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A7C" w:rsidRDefault="00370A7C">
    <w:pPr>
      <w:pStyle w:val="Footer"/>
      <w:jc w:val="right"/>
    </w:pPr>
  </w:p>
  <w:p w:rsidR="00370A7C" w:rsidRDefault="0002544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8374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83740">
      <w:rPr>
        <w:b/>
        <w:noProof/>
        <w:sz w:val="20"/>
      </w:rPr>
      <w:t>2</w:t>
    </w:r>
    <w:r>
      <w:rPr>
        <w:b/>
        <w:sz w:val="20"/>
      </w:rPr>
      <w:fldChar w:fldCharType="end"/>
    </w:r>
  </w:p>
  <w:p w:rsidR="00370A7C" w:rsidRDefault="00025446">
    <w:pPr>
      <w:pStyle w:val="Footer"/>
      <w:jc w:val="right"/>
      <w:rPr>
        <w:b/>
        <w:sz w:val="20"/>
      </w:rPr>
    </w:pPr>
    <w:r>
      <w:rPr>
        <w:b/>
        <w:sz w:val="20"/>
      </w:rPr>
      <w:t>V240326</w:t>
    </w:r>
  </w:p>
  <w:p w:rsidR="00370A7C" w:rsidRDefault="00370A7C">
    <w:pPr>
      <w:pStyle w:val="Footer"/>
      <w:jc w:val="right"/>
    </w:pPr>
  </w:p>
  <w:p w:rsidR="00370A7C" w:rsidRDefault="00370A7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5EA" w:rsidRDefault="008F75EA">
      <w:r>
        <w:separator/>
      </w:r>
    </w:p>
  </w:footnote>
  <w:footnote w:type="continuationSeparator" w:id="0">
    <w:p w:rsidR="008F75EA" w:rsidRDefault="008F7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A7C" w:rsidRDefault="00370A7C">
    <w:pPr>
      <w:spacing w:before="100" w:beforeAutospacing="1" w:after="100" w:afterAutospacing="1"/>
      <w:jc w:val="center"/>
      <w:rPr>
        <w:rFonts w:ascii="Arial" w:hAnsi="Arial" w:cs="Arial"/>
        <w:b/>
        <w:bCs/>
        <w:color w:val="003399"/>
        <w:szCs w:val="20"/>
        <w:u w:val="single"/>
        <w:lang w:val="en-GB"/>
      </w:rPr>
    </w:pPr>
  </w:p>
  <w:p w:rsidR="00370A7C" w:rsidRDefault="0002544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A7C"/>
    <w:rsid w:val="00025446"/>
    <w:rsid w:val="00041C2F"/>
    <w:rsid w:val="00154F31"/>
    <w:rsid w:val="002B2111"/>
    <w:rsid w:val="002E330E"/>
    <w:rsid w:val="00304B3A"/>
    <w:rsid w:val="00370A7C"/>
    <w:rsid w:val="00436A22"/>
    <w:rsid w:val="007B513D"/>
    <w:rsid w:val="008E7418"/>
    <w:rsid w:val="008F75EA"/>
    <w:rsid w:val="00AB2DC5"/>
    <w:rsid w:val="00AF0816"/>
    <w:rsid w:val="00B01C44"/>
    <w:rsid w:val="00B93DD4"/>
    <w:rsid w:val="00BC3FFD"/>
    <w:rsid w:val="00D0341A"/>
    <w:rsid w:val="00DD2A87"/>
    <w:rsid w:val="00E671D6"/>
    <w:rsid w:val="00E83740"/>
    <w:rsid w:val="00E85806"/>
    <w:rsid w:val="00EC3C96"/>
    <w:rsid w:val="00F21FB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C4C9E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styleId="Strong">
    <w:name w:val="Strong"/>
    <w:uiPriority w:val="22"/>
    <w:qFormat/>
    <w:rsid w:val="00436A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61079">
      <w:bodyDiv w:val="1"/>
      <w:marLeft w:val="0"/>
      <w:marRight w:val="0"/>
      <w:marTop w:val="0"/>
      <w:marBottom w:val="0"/>
      <w:divBdr>
        <w:top w:val="none" w:sz="0" w:space="0" w:color="auto"/>
        <w:left w:val="none" w:sz="0" w:space="0" w:color="auto"/>
        <w:bottom w:val="none" w:sz="0" w:space="0" w:color="auto"/>
        <w:right w:val="none" w:sz="0" w:space="0" w:color="auto"/>
      </w:divBdr>
      <w:divsChild>
        <w:div w:id="1772118136">
          <w:marLeft w:val="0"/>
          <w:marRight w:val="0"/>
          <w:marTop w:val="0"/>
          <w:marBottom w:val="0"/>
          <w:divBdr>
            <w:top w:val="none" w:sz="0" w:space="0" w:color="auto"/>
            <w:left w:val="none" w:sz="0" w:space="0" w:color="auto"/>
            <w:bottom w:val="none" w:sz="0" w:space="0" w:color="auto"/>
            <w:right w:val="none" w:sz="0" w:space="0" w:color="auto"/>
          </w:divBdr>
          <w:divsChild>
            <w:div w:id="1456211571">
              <w:marLeft w:val="0"/>
              <w:marRight w:val="0"/>
              <w:marTop w:val="0"/>
              <w:marBottom w:val="0"/>
              <w:divBdr>
                <w:top w:val="none" w:sz="0" w:space="0" w:color="auto"/>
                <w:left w:val="none" w:sz="0" w:space="0" w:color="auto"/>
                <w:bottom w:val="none" w:sz="0" w:space="0" w:color="auto"/>
                <w:right w:val="none" w:sz="0" w:space="0" w:color="auto"/>
              </w:divBdr>
              <w:divsChild>
                <w:div w:id="598147728">
                  <w:marLeft w:val="0"/>
                  <w:marRight w:val="0"/>
                  <w:marTop w:val="0"/>
                  <w:marBottom w:val="0"/>
                  <w:divBdr>
                    <w:top w:val="none" w:sz="0" w:space="0" w:color="auto"/>
                    <w:left w:val="none" w:sz="0" w:space="0" w:color="auto"/>
                    <w:bottom w:val="none" w:sz="0" w:space="0" w:color="auto"/>
                    <w:right w:val="none" w:sz="0" w:space="0" w:color="auto"/>
                  </w:divBdr>
                  <w:divsChild>
                    <w:div w:id="1081410978">
                      <w:marLeft w:val="0"/>
                      <w:marRight w:val="0"/>
                      <w:marTop w:val="0"/>
                      <w:marBottom w:val="0"/>
                      <w:divBdr>
                        <w:top w:val="none" w:sz="0" w:space="0" w:color="auto"/>
                        <w:left w:val="none" w:sz="0" w:space="0" w:color="auto"/>
                        <w:bottom w:val="none" w:sz="0" w:space="0" w:color="auto"/>
                        <w:right w:val="none" w:sz="0" w:space="0" w:color="auto"/>
                      </w:divBdr>
                      <w:divsChild>
                        <w:div w:id="1406756643">
                          <w:marLeft w:val="0"/>
                          <w:marRight w:val="0"/>
                          <w:marTop w:val="0"/>
                          <w:marBottom w:val="0"/>
                          <w:divBdr>
                            <w:top w:val="none" w:sz="0" w:space="0" w:color="auto"/>
                            <w:left w:val="none" w:sz="0" w:space="0" w:color="auto"/>
                            <w:bottom w:val="none" w:sz="0" w:space="0" w:color="auto"/>
                            <w:right w:val="none" w:sz="0" w:space="0" w:color="auto"/>
                          </w:divBdr>
                          <w:divsChild>
                            <w:div w:id="1056053242">
                              <w:marLeft w:val="0"/>
                              <w:marRight w:val="0"/>
                              <w:marTop w:val="0"/>
                              <w:marBottom w:val="0"/>
                              <w:divBdr>
                                <w:top w:val="none" w:sz="0" w:space="0" w:color="auto"/>
                                <w:left w:val="none" w:sz="0" w:space="0" w:color="auto"/>
                                <w:bottom w:val="none" w:sz="0" w:space="0" w:color="auto"/>
                                <w:right w:val="none" w:sz="0" w:space="0" w:color="auto"/>
                              </w:divBdr>
                              <w:divsChild>
                                <w:div w:id="116301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05361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203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847</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okeowo</cp:lastModifiedBy>
  <cp:revision>2</cp:revision>
  <dcterms:created xsi:type="dcterms:W3CDTF">2026-04-23T19:46:00Z</dcterms:created>
  <dcterms:modified xsi:type="dcterms:W3CDTF">2026-04-23T19:46:00Z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